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62DA" w14:textId="7FF4A26E" w:rsidR="00844C5F" w:rsidRDefault="005E0108" w:rsidP="5C81C2B8">
      <w:pPr>
        <w:tabs>
          <w:tab w:val="left" w:pos="142"/>
        </w:tabs>
        <w:suppressAutoHyphens/>
        <w:ind w:left="-284"/>
        <w:rPr>
          <w:rFonts w:ascii="Tahoma" w:hAnsi="Tahoma" w:cs="Tahoma"/>
          <w:b/>
          <w:bCs/>
          <w:sz w:val="20"/>
          <w:lang w:val="en-US"/>
        </w:rPr>
      </w:pPr>
      <w:bookmarkStart w:id="0" w:name="_Hlk38018007"/>
      <w:r w:rsidRPr="5C81C2B8">
        <w:rPr>
          <w:rFonts w:ascii="Tahoma" w:hAnsi="Tahoma" w:cs="Tahoma"/>
          <w:b/>
          <w:bCs/>
          <w:sz w:val="28"/>
          <w:szCs w:val="28"/>
          <w:lang w:val="en-US"/>
        </w:rPr>
        <w:t>B</w:t>
      </w:r>
      <w:r w:rsidR="6F08C2CE" w:rsidRPr="5C81C2B8">
        <w:rPr>
          <w:rFonts w:ascii="Tahoma" w:hAnsi="Tahoma" w:cs="Tahoma"/>
          <w:b/>
          <w:bCs/>
          <w:sz w:val="28"/>
          <w:szCs w:val="28"/>
          <w:lang w:val="en-US"/>
        </w:rPr>
        <w:t>uilding Warrant of Fitness</w:t>
      </w:r>
      <w:r w:rsidRPr="5C81C2B8">
        <w:rPr>
          <w:rFonts w:ascii="Tahoma" w:hAnsi="Tahoma" w:cs="Tahoma"/>
          <w:b/>
          <w:bCs/>
          <w:sz w:val="28"/>
          <w:szCs w:val="28"/>
          <w:lang w:val="en-US"/>
        </w:rPr>
        <w:t xml:space="preserve"> Report and Declaration</w:t>
      </w:r>
      <w:r w:rsidR="3B9803FF" w:rsidRPr="5C81C2B8"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</w:p>
    <w:p w14:paraId="64182450" w14:textId="200F90E8" w:rsidR="5C81C2B8" w:rsidRDefault="5C81C2B8" w:rsidP="5C81C2B8">
      <w:pPr>
        <w:tabs>
          <w:tab w:val="left" w:pos="142"/>
        </w:tabs>
        <w:ind w:left="-284"/>
        <w:rPr>
          <w:rFonts w:ascii="Tahoma" w:hAnsi="Tahoma" w:cs="Tahoma"/>
          <w:b/>
          <w:bCs/>
          <w:szCs w:val="24"/>
          <w:lang w:val="en-US"/>
        </w:rPr>
      </w:pPr>
    </w:p>
    <w:p w14:paraId="7D90EEA6" w14:textId="61096C53" w:rsidR="6136B1F2" w:rsidRPr="00FC14A0" w:rsidRDefault="6136B1F2" w:rsidP="5C81C2B8">
      <w:pPr>
        <w:tabs>
          <w:tab w:val="left" w:pos="142"/>
        </w:tabs>
        <w:ind w:left="-284"/>
        <w:rPr>
          <w:rFonts w:ascii="Tahoma" w:hAnsi="Tahoma" w:cs="Tahoma"/>
          <w:sz w:val="20"/>
          <w:lang w:val="en-US"/>
        </w:rPr>
      </w:pPr>
      <w:r w:rsidRPr="000A533D">
        <w:rPr>
          <w:rFonts w:ascii="Tahoma" w:hAnsi="Tahoma" w:cs="Tahoma"/>
          <w:b/>
          <w:bCs/>
          <w:szCs w:val="24"/>
          <w:lang w:val="en-US"/>
        </w:rPr>
        <w:t>Non-compliance with compliance schedule</w:t>
      </w:r>
      <w:r w:rsidR="593B5285" w:rsidRPr="000A533D">
        <w:rPr>
          <w:rFonts w:ascii="Tahoma" w:hAnsi="Tahoma" w:cs="Tahoma"/>
          <w:b/>
          <w:bCs/>
          <w:sz w:val="20"/>
          <w:lang w:val="en-US"/>
        </w:rPr>
        <w:t>:</w:t>
      </w:r>
      <w:r w:rsidR="000A533D">
        <w:rPr>
          <w:rFonts w:ascii="Tahoma" w:hAnsi="Tahoma" w:cs="Tahoma"/>
          <w:b/>
          <w:bCs/>
          <w:sz w:val="20"/>
          <w:lang w:val="en-US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lang w:val="en-US"/>
          </w:rPr>
          <w:id w:val="-1713566841"/>
          <w:placeholder>
            <w:docPart w:val="DefaultPlaceholder_-1854013440"/>
          </w:placeholder>
        </w:sdtPr>
        <w:sdtContent>
          <w:permStart w:id="829324487" w:edGrp="everyone"/>
          <w:r w:rsidR="009F77E5" w:rsidRPr="003E00EC">
            <w:rPr>
              <w:rFonts w:ascii="Tahoma" w:hAnsi="Tahoma" w:cs="Tahoma"/>
              <w:szCs w:val="24"/>
              <w:lang w:val="en-US"/>
            </w:rPr>
            <w:t>#</w:t>
          </w:r>
          <w:permEnd w:id="829324487"/>
        </w:sdtContent>
      </w:sdt>
    </w:p>
    <w:p w14:paraId="753505D1" w14:textId="1EF6AF5D" w:rsidR="5C81C2B8" w:rsidRDefault="5C81C2B8" w:rsidP="5C81C2B8">
      <w:pPr>
        <w:tabs>
          <w:tab w:val="left" w:pos="142"/>
        </w:tabs>
        <w:ind w:left="-284"/>
        <w:rPr>
          <w:rFonts w:ascii="Tahoma" w:hAnsi="Tahoma" w:cs="Tahoma"/>
          <w:sz w:val="18"/>
          <w:szCs w:val="18"/>
          <w:lang w:val="en-US"/>
        </w:rPr>
      </w:pPr>
    </w:p>
    <w:p w14:paraId="537C8E68" w14:textId="61A0CD10" w:rsidR="00241E82" w:rsidRDefault="00844C5F" w:rsidP="00844C5F">
      <w:pPr>
        <w:tabs>
          <w:tab w:val="left" w:pos="142"/>
        </w:tabs>
        <w:suppressAutoHyphens/>
        <w:ind w:left="-284"/>
        <w:rPr>
          <w:rFonts w:ascii="Tahoma" w:hAnsi="Tahoma" w:cs="Tahoma"/>
          <w:sz w:val="18"/>
          <w:lang w:val="en-US"/>
        </w:rPr>
      </w:pPr>
      <w:r w:rsidRPr="00844C5F">
        <w:rPr>
          <w:rFonts w:ascii="Tahoma" w:hAnsi="Tahoma" w:cs="Tahoma"/>
          <w:sz w:val="18"/>
          <w:lang w:val="en-US"/>
        </w:rPr>
        <w:t>This report has been issued in lieu of a building warrant of fitness (BWoF)</w:t>
      </w:r>
      <w:r>
        <w:rPr>
          <w:rFonts w:ascii="Tahoma" w:hAnsi="Tahoma" w:cs="Tahoma"/>
          <w:sz w:val="18"/>
          <w:lang w:val="en-US"/>
        </w:rPr>
        <w:t xml:space="preserve">. Its purpose </w:t>
      </w:r>
      <w:r w:rsidR="00241E82">
        <w:rPr>
          <w:rFonts w:ascii="Tahoma" w:hAnsi="Tahoma" w:cs="Tahoma"/>
          <w:sz w:val="18"/>
          <w:lang w:val="en-US"/>
        </w:rPr>
        <w:t>is to notify building occupants:</w:t>
      </w:r>
    </w:p>
    <w:p w14:paraId="24EFA22E" w14:textId="41FA78A1" w:rsidR="00241E82" w:rsidRDefault="00E36143" w:rsidP="00241E82">
      <w:pPr>
        <w:pStyle w:val="ListParagraph"/>
        <w:numPr>
          <w:ilvl w:val="0"/>
          <w:numId w:val="2"/>
        </w:numPr>
        <w:tabs>
          <w:tab w:val="left" w:pos="142"/>
        </w:tabs>
        <w:suppressAutoHyphens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>t</w:t>
      </w:r>
      <w:r w:rsidR="00A7297C">
        <w:rPr>
          <w:rFonts w:ascii="Tahoma" w:hAnsi="Tahoma" w:cs="Tahoma"/>
          <w:sz w:val="18"/>
          <w:lang w:val="en-US"/>
        </w:rPr>
        <w:t>hat o</w:t>
      </w:r>
      <w:r w:rsidR="00AE6438">
        <w:rPr>
          <w:rFonts w:ascii="Tahoma" w:hAnsi="Tahoma" w:cs="Tahoma"/>
          <w:sz w:val="18"/>
          <w:lang w:val="en-US"/>
        </w:rPr>
        <w:t>ne or more p</w:t>
      </w:r>
      <w:r w:rsidR="00241E82">
        <w:rPr>
          <w:rFonts w:ascii="Tahoma" w:hAnsi="Tahoma" w:cs="Tahoma"/>
          <w:sz w:val="18"/>
          <w:lang w:val="en-US"/>
        </w:rPr>
        <w:t>rocedures required for a BWoF to be supplied and displayed were not carried out</w:t>
      </w:r>
    </w:p>
    <w:p w14:paraId="19F6AB67" w14:textId="40F28C55" w:rsidR="00190B2E" w:rsidRPr="00844C5F" w:rsidRDefault="00E36143" w:rsidP="00844C5F">
      <w:pPr>
        <w:pStyle w:val="ListParagraph"/>
        <w:numPr>
          <w:ilvl w:val="0"/>
          <w:numId w:val="2"/>
        </w:numPr>
        <w:tabs>
          <w:tab w:val="left" w:pos="142"/>
        </w:tabs>
        <w:suppressAutoHyphens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>a</w:t>
      </w:r>
      <w:r w:rsidR="008B2AB4">
        <w:rPr>
          <w:rFonts w:ascii="Tahoma" w:hAnsi="Tahoma" w:cs="Tahoma"/>
          <w:sz w:val="18"/>
          <w:lang w:val="en-US"/>
        </w:rPr>
        <w:t>bout</w:t>
      </w:r>
      <w:r w:rsidR="00A7297C">
        <w:rPr>
          <w:rFonts w:ascii="Tahoma" w:hAnsi="Tahoma" w:cs="Tahoma"/>
          <w:sz w:val="18"/>
          <w:lang w:val="en-US"/>
        </w:rPr>
        <w:t xml:space="preserve"> t</w:t>
      </w:r>
      <w:r w:rsidR="00241E82">
        <w:rPr>
          <w:rFonts w:ascii="Tahoma" w:hAnsi="Tahoma" w:cs="Tahoma"/>
          <w:sz w:val="18"/>
          <w:lang w:val="en-US"/>
        </w:rPr>
        <w:t xml:space="preserve">he </w:t>
      </w:r>
      <w:r w:rsidR="00A7297C">
        <w:rPr>
          <w:rFonts w:ascii="Tahoma" w:hAnsi="Tahoma" w:cs="Tahoma"/>
          <w:sz w:val="18"/>
          <w:lang w:val="en-US"/>
        </w:rPr>
        <w:t>current performance status of each specified system</w:t>
      </w:r>
      <w:r>
        <w:rPr>
          <w:rFonts w:ascii="Tahoma" w:hAnsi="Tahoma" w:cs="Tahoma"/>
          <w:sz w:val="18"/>
          <w:lang w:val="en-US"/>
        </w:rPr>
        <w:t>.</w:t>
      </w:r>
    </w:p>
    <w:tbl>
      <w:tblPr>
        <w:tblW w:w="10466" w:type="dxa"/>
        <w:tblInd w:w="-306" w:type="dxa"/>
        <w:shd w:val="pct5" w:color="auto" w:fill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4"/>
        <w:gridCol w:w="1744"/>
        <w:gridCol w:w="1216"/>
        <w:gridCol w:w="529"/>
        <w:gridCol w:w="79"/>
        <w:gridCol w:w="1824"/>
        <w:gridCol w:w="1585"/>
        <w:gridCol w:w="80"/>
        <w:gridCol w:w="1665"/>
      </w:tblGrid>
      <w:tr w:rsidR="00190B2E" w:rsidRPr="002459D4" w14:paraId="349868CA" w14:textId="77777777" w:rsidTr="000D35E2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1A3CBA" w14:textId="5DCAA8B0" w:rsidR="00190B2E" w:rsidRPr="002459D4" w:rsidRDefault="00844C5F" w:rsidP="00190B2E">
            <w:pPr>
              <w:tabs>
                <w:tab w:val="left" w:pos="-720"/>
              </w:tabs>
              <w:suppressAutoHyphens/>
              <w:spacing w:before="50" w:after="50" w:line="240" w:lineRule="exact"/>
              <w:rPr>
                <w:rFonts w:ascii="Tahoma" w:hAnsi="Tahoma" w:cs="Tahoma"/>
                <w:b/>
                <w:spacing w:val="-3"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US"/>
              </w:rPr>
              <w:t xml:space="preserve">THE </w:t>
            </w:r>
            <w:r w:rsidR="00190B2E" w:rsidRPr="002459D4">
              <w:rPr>
                <w:rFonts w:ascii="Tahoma" w:hAnsi="Tahoma" w:cs="Tahoma"/>
                <w:b/>
                <w:spacing w:val="-3"/>
                <w:sz w:val="20"/>
                <w:lang w:val="en-US"/>
              </w:rPr>
              <w:t>BUILDING</w:t>
            </w:r>
          </w:p>
        </w:tc>
      </w:tr>
      <w:tr w:rsidR="00CD5AE9" w:rsidRPr="002459D4" w14:paraId="7B0D3131" w14:textId="77777777" w:rsidTr="000D35E2">
        <w:trPr>
          <w:trHeight w:val="60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D038" w14:textId="42573D37" w:rsidR="00CD5AE9" w:rsidRPr="003E00EC" w:rsidRDefault="00CD5AE9" w:rsidP="00CD5AE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Building name:</w:t>
            </w:r>
            <w:r w:rsidR="00DE4BFE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1074018549"/>
                <w:placeholder>
                  <w:docPart w:val="DefaultPlaceholder_-1854013440"/>
                </w:placeholder>
              </w:sdtPr>
              <w:sdtContent>
                <w:permStart w:id="840438035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840438035"/>
              </w:sdtContent>
            </w:sdt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CF15" w14:textId="6F52A6AB" w:rsidR="00CD5AE9" w:rsidRPr="003E00EC" w:rsidRDefault="00844C5F" w:rsidP="00CD5AE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Street address of building:</w:t>
            </w:r>
            <w:r w:rsidR="00DE4BFE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870419816"/>
                <w:placeholder>
                  <w:docPart w:val="DefaultPlaceholder_-1854013440"/>
                </w:placeholder>
              </w:sdtPr>
              <w:sdtContent>
                <w:permStart w:id="682565077" w:edGrp="everyone"/>
                <w:r w:rsidR="00C81863" w:rsidRPr="00FC5B7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682565077"/>
              </w:sdtContent>
            </w:sdt>
          </w:p>
        </w:tc>
      </w:tr>
      <w:tr w:rsidR="00AE6438" w:rsidRPr="002459D4" w14:paraId="0DB6845F" w14:textId="77777777" w:rsidTr="000D35E2">
        <w:trPr>
          <w:trHeight w:val="340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1977" w14:textId="17512CBC" w:rsidR="00AE6438" w:rsidRPr="003E00EC" w:rsidRDefault="00844C5F" w:rsidP="00AE6438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Level/unit number:</w:t>
            </w:r>
            <w:r w:rsidR="00DE4BFE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638225614"/>
                <w:placeholder>
                  <w:docPart w:val="DefaultPlaceholder_-1854013440"/>
                </w:placeholder>
              </w:sdtPr>
              <w:sdtContent>
                <w:permStart w:id="517108484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517108484"/>
              </w:sdtContent>
            </w:sdt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BD06" w14:textId="67794046" w:rsidR="005F0260" w:rsidRPr="003E00EC" w:rsidRDefault="00AE6438" w:rsidP="005F0260">
            <w:pPr>
              <w:tabs>
                <w:tab w:val="left" w:pos="567"/>
              </w:tabs>
              <w:suppressAutoHyphens/>
              <w:spacing w:line="276" w:lineRule="auto"/>
              <w:ind w:left="-12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 Location within site/block:</w:t>
            </w:r>
            <w:r w:rsidR="00DE4BFE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851372913"/>
                <w:placeholder>
                  <w:docPart w:val="DefaultPlaceholder_-1854013440"/>
                </w:placeholder>
              </w:sdtPr>
              <w:sdtContent>
                <w:permStart w:id="1228765443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1228765443"/>
              </w:sdtContent>
            </w:sdt>
          </w:p>
        </w:tc>
      </w:tr>
      <w:tr w:rsidR="00AE6438" w:rsidRPr="002459D4" w14:paraId="64911F5A" w14:textId="77777777" w:rsidTr="000D35E2">
        <w:trPr>
          <w:trHeight w:val="340"/>
        </w:trPr>
        <w:tc>
          <w:tcPr>
            <w:tcW w:w="104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4F4208A" w14:textId="31B1D9A8" w:rsidR="00AE6438" w:rsidRPr="002459D4" w:rsidRDefault="00844C5F" w:rsidP="00AE6438">
            <w:pPr>
              <w:tabs>
                <w:tab w:val="left" w:pos="-720"/>
              </w:tabs>
              <w:suppressAutoHyphens/>
              <w:spacing w:before="50" w:after="50" w:line="276" w:lineRule="auto"/>
              <w:rPr>
                <w:rFonts w:ascii="Tahoma" w:hAnsi="Tahoma" w:cs="Tahoma"/>
                <w:b/>
                <w:sz w:val="20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OWNERS DECLARATION</w:t>
            </w:r>
          </w:p>
        </w:tc>
      </w:tr>
      <w:tr w:rsidR="00AE6438" w:rsidRPr="002459D4" w14:paraId="48E1CA35" w14:textId="77777777" w:rsidTr="00A7297C">
        <w:trPr>
          <w:trHeight w:val="1512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BC9B" w14:textId="33FE7C89" w:rsidR="00844C5F" w:rsidRDefault="00844C5F" w:rsidP="00844C5F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459D4">
              <w:rPr>
                <w:rFonts w:ascii="Tahoma" w:hAnsi="Tahoma" w:cs="Tahoma"/>
                <w:sz w:val="22"/>
                <w:szCs w:val="22"/>
                <w:lang w:val="en-US"/>
              </w:rPr>
              <w:t xml:space="preserve">A </w:t>
            </w:r>
            <w:r w:rsidR="00E36143">
              <w:rPr>
                <w:rFonts w:ascii="Tahoma" w:hAnsi="Tahoma" w:cs="Tahoma"/>
                <w:sz w:val="22"/>
                <w:szCs w:val="22"/>
                <w:lang w:val="en-US"/>
              </w:rPr>
              <w:t>BWoF</w:t>
            </w:r>
            <w:r w:rsidRPr="002459D4">
              <w:rPr>
                <w:rFonts w:ascii="Tahoma" w:hAnsi="Tahoma" w:cs="Tahoma"/>
                <w:sz w:val="22"/>
                <w:szCs w:val="22"/>
                <w:lang w:val="en-US"/>
              </w:rPr>
              <w:t xml:space="preserve"> was unable to be supplied and displayed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because</w:t>
            </w:r>
            <w:r w:rsidRPr="002459D4">
              <w:rPr>
                <w:rFonts w:ascii="Tahoma" w:hAnsi="Tahoma" w:cs="Tahoma"/>
                <w:sz w:val="22"/>
                <w:szCs w:val="22"/>
                <w:lang w:val="en-US"/>
              </w:rPr>
              <w:t xml:space="preserve"> one or more scheduled inspection and/or maintenance procedures of the compliance schedule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was not carried out.</w:t>
            </w:r>
          </w:p>
          <w:p w14:paraId="2FD658DE" w14:textId="4D1C1B48" w:rsidR="00A7297C" w:rsidRDefault="00A7297C" w:rsidP="00844C5F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4FA7B6" w14:textId="1273D409" w:rsidR="00AE6438" w:rsidRPr="002459D4" w:rsidRDefault="00A7297C" w:rsidP="00A7297C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The following </w:t>
            </w:r>
            <w:r w:rsidR="00B15E9C">
              <w:rPr>
                <w:rFonts w:ascii="Tahoma" w:hAnsi="Tahoma" w:cs="Tahoma"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details </w:t>
            </w:r>
            <w:r w:rsidR="002D7625">
              <w:rPr>
                <w:rFonts w:ascii="Tahoma" w:hAnsi="Tahoma" w:cs="Tahoma"/>
                <w:sz w:val="22"/>
                <w:szCs w:val="22"/>
                <w:lang w:val="en-US"/>
              </w:rPr>
              <w:t xml:space="preserve">whether </w:t>
            </w:r>
            <w:r w:rsidR="00B15E9C">
              <w:rPr>
                <w:rFonts w:ascii="Tahoma" w:hAnsi="Tahoma" w:cs="Tahoma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specified system </w:t>
            </w:r>
            <w:r w:rsidR="002D7625">
              <w:rPr>
                <w:rFonts w:ascii="Tahoma" w:hAnsi="Tahoma" w:cs="Tahoma"/>
                <w:sz w:val="22"/>
                <w:szCs w:val="22"/>
                <w:lang w:val="en-US"/>
              </w:rPr>
              <w:t>w</w:t>
            </w:r>
            <w:r w:rsidR="00B15E9C">
              <w:rPr>
                <w:rFonts w:ascii="Tahoma" w:hAnsi="Tahoma" w:cs="Tahoma"/>
                <w:sz w:val="22"/>
                <w:szCs w:val="22"/>
                <w:lang w:val="en-US"/>
              </w:rPr>
              <w:t>as</w:t>
            </w:r>
            <w:r w:rsidR="002D7625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5F0260"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ffected by the missed procedures and the current performance of the specified system with its </w:t>
            </w:r>
            <w:r w:rsidR="00F93226">
              <w:rPr>
                <w:rFonts w:ascii="Tahoma" w:hAnsi="Tahoma" w:cs="Tahoma"/>
                <w:sz w:val="22"/>
                <w:szCs w:val="22"/>
                <w:lang w:val="en-US"/>
              </w:rPr>
              <w:t xml:space="preserve">respective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performance standard.</w:t>
            </w:r>
          </w:p>
        </w:tc>
      </w:tr>
      <w:tr w:rsidR="00AE6438" w:rsidRPr="002459D4" w14:paraId="28FEA555" w14:textId="77777777" w:rsidTr="00A7297C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72BF9" w14:textId="4287E9DA" w:rsidR="00AE6438" w:rsidRPr="002459D4" w:rsidRDefault="00844C5F" w:rsidP="00AE6438">
            <w:pPr>
              <w:tabs>
                <w:tab w:val="left" w:pos="-426"/>
              </w:tabs>
              <w:suppressAutoHyphens/>
              <w:spacing w:before="50" w:after="50" w:line="276" w:lineRule="auto"/>
              <w:rPr>
                <w:rFonts w:ascii="Tahoma" w:hAnsi="Tahoma" w:cs="Tahoma"/>
                <w:b/>
                <w:szCs w:val="24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SPECIFIED SYSTEM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 w:rsidR="00E15E9A">
              <w:rPr>
                <w:rFonts w:ascii="Tahoma" w:hAnsi="Tahoma" w:cs="Tahoma"/>
                <w:b/>
                <w:sz w:val="20"/>
                <w:lang w:val="en-US"/>
              </w:rPr>
              <w:t>SUMMARY</w:t>
            </w:r>
            <w:r w:rsidR="004A20B0">
              <w:rPr>
                <w:rFonts w:ascii="Tahoma" w:hAnsi="Tahoma" w:cs="Tahoma"/>
                <w:b/>
                <w:sz w:val="20"/>
                <w:lang w:val="en-US"/>
              </w:rPr>
              <w:t xml:space="preserve"> REPORT</w:t>
            </w:r>
          </w:p>
        </w:tc>
      </w:tr>
      <w:tr w:rsidR="00434951" w:rsidRPr="002459D4" w14:paraId="7B69D2FB" w14:textId="77777777" w:rsidTr="003A3AFE"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E57" w14:textId="729A71E2" w:rsidR="00434951" w:rsidRPr="002459D4" w:rsidRDefault="00434951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Specified system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E65" w14:textId="117F13EE" w:rsidR="00434951" w:rsidRPr="002459D4" w:rsidRDefault="00434951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Procedure missed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43BE" w14:textId="6B2522A5" w:rsidR="00434951" w:rsidRPr="002459D4" w:rsidRDefault="00434951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Currently performing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24A4" w14:textId="4E15F782" w:rsidR="00434951" w:rsidRPr="002459D4" w:rsidRDefault="00434951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Form 12A supplied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6B4" w14:textId="44FC5D93" w:rsidR="00434951" w:rsidRPr="002459D4" w:rsidRDefault="00E36143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S-RaD </w:t>
            </w:r>
            <w:r w:rsidR="00434951">
              <w:rPr>
                <w:rFonts w:ascii="Tahoma" w:hAnsi="Tahoma" w:cs="Tahoma"/>
                <w:sz w:val="22"/>
                <w:szCs w:val="22"/>
                <w:lang w:val="en-US"/>
              </w:rPr>
              <w:t>supplied</w:t>
            </w:r>
          </w:p>
        </w:tc>
      </w:tr>
      <w:tr w:rsidR="00477C82" w:rsidRPr="003E00EC" w14:paraId="5253A192" w14:textId="77777777" w:rsidTr="003A3AFE"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4DA" w14:textId="55FB07AA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permStart w:id="567413650" w:edGrp="everyone" w:colFirst="0" w:colLast="0"/>
            <w:permStart w:id="1573400574" w:edGrp="everyone" w:colFirst="1" w:colLast="1"/>
            <w:permStart w:id="1894323357" w:edGrp="everyone" w:colFirst="2" w:colLast="2"/>
            <w:permStart w:id="586378387" w:edGrp="everyone" w:colFirst="3" w:colLast="3"/>
            <w:permStart w:id="969175909" w:edGrp="everyone" w:colFirst="4" w:colLast="4"/>
            <w:r w:rsidRPr="003E00EC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Example: Emergency warning system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E66C" w14:textId="1A61D78E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6BB1" w14:textId="36973169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Y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3075" w14:textId="135B83ED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N/A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B319" w14:textId="38E0D372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Y</w:t>
            </w:r>
          </w:p>
        </w:tc>
      </w:tr>
      <w:tr w:rsidR="00477C82" w:rsidRPr="003E00EC" w14:paraId="34C128EA" w14:textId="77777777" w:rsidTr="003A3AFE"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6964" w14:textId="77777777" w:rsidR="00477C82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permStart w:id="998662325" w:edGrp="everyone" w:colFirst="0" w:colLast="0"/>
            <w:permStart w:id="379012767" w:edGrp="everyone" w:colFirst="1" w:colLast="1"/>
            <w:permStart w:id="1497914469" w:edGrp="everyone" w:colFirst="2" w:colLast="2"/>
            <w:permStart w:id="593585856" w:edGrp="everyone" w:colFirst="3" w:colLast="3"/>
            <w:permStart w:id="731906201" w:edGrp="everyone" w:colFirst="4" w:colLast="4"/>
            <w:permEnd w:id="567413650"/>
            <w:permEnd w:id="1573400574"/>
            <w:permEnd w:id="1894323357"/>
            <w:permEnd w:id="586378387"/>
            <w:permEnd w:id="969175909"/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Example: Automatic doors</w:t>
            </w:r>
          </w:p>
          <w:p w14:paraId="530096D5" w14:textId="59A470CF" w:rsidR="00F65871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(</w:t>
            </w:r>
            <w:r w:rsidR="002806A3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Insert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 further rows if required)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3C66" w14:textId="4053E7AF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F8C9" w14:textId="6DEBFA24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Y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07CA" w14:textId="10E8218E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93F" w14:textId="38121F18" w:rsidR="00477C82" w:rsidRPr="003E00EC" w:rsidRDefault="003E00EC" w:rsidP="00844C5F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N/A</w:t>
            </w:r>
          </w:p>
        </w:tc>
      </w:tr>
      <w:permEnd w:id="998662325"/>
      <w:permEnd w:id="379012767"/>
      <w:permEnd w:id="1497914469"/>
      <w:permEnd w:id="593585856"/>
      <w:permEnd w:id="731906201"/>
      <w:tr w:rsidR="00AE6438" w:rsidRPr="002459D4" w14:paraId="4874C4F6" w14:textId="77777777" w:rsidTr="00190B2E"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EA19" w14:textId="2F0BB832" w:rsidR="00AE6438" w:rsidRDefault="00A7297C" w:rsidP="00A7297C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18"/>
                <w:lang w:val="en-US"/>
              </w:rPr>
            </w:pPr>
            <w:r w:rsidRPr="00A7297C">
              <w:rPr>
                <w:rFonts w:ascii="Tahoma" w:hAnsi="Tahoma" w:cs="Tahoma"/>
                <w:sz w:val="18"/>
                <w:lang w:val="en-US"/>
              </w:rPr>
              <w:t xml:space="preserve">For more information on </w:t>
            </w:r>
            <w:r w:rsidR="00E36143">
              <w:rPr>
                <w:rFonts w:ascii="Tahoma" w:hAnsi="Tahoma" w:cs="Tahoma"/>
                <w:sz w:val="18"/>
                <w:lang w:val="en-US"/>
              </w:rPr>
              <w:t>inspection, maintenance and reporting</w:t>
            </w:r>
            <w:r w:rsidR="00E36143" w:rsidRPr="00A7297C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 w:rsidRPr="00A7297C">
              <w:rPr>
                <w:rFonts w:ascii="Tahoma" w:hAnsi="Tahoma" w:cs="Tahoma"/>
                <w:sz w:val="18"/>
                <w:lang w:val="en-US"/>
              </w:rPr>
              <w:t>procedures missed and/or current performance details, please see the individual Specified System Report</w:t>
            </w:r>
            <w:r w:rsidR="00E65C64">
              <w:rPr>
                <w:rFonts w:ascii="Tahoma" w:hAnsi="Tahoma" w:cs="Tahoma"/>
                <w:sz w:val="18"/>
                <w:lang w:val="en-US"/>
              </w:rPr>
              <w:t xml:space="preserve"> and Declaration</w:t>
            </w:r>
            <w:r w:rsidRPr="00A7297C">
              <w:rPr>
                <w:rFonts w:ascii="Tahoma" w:hAnsi="Tahoma" w:cs="Tahoma"/>
                <w:sz w:val="18"/>
                <w:lang w:val="en-US"/>
              </w:rPr>
              <w:t xml:space="preserve"> (S</w:t>
            </w:r>
            <w:r w:rsidR="005A2A38">
              <w:rPr>
                <w:rFonts w:ascii="Tahoma" w:hAnsi="Tahoma" w:cs="Tahoma"/>
                <w:sz w:val="18"/>
                <w:lang w:val="en-US"/>
              </w:rPr>
              <w:t>-</w:t>
            </w:r>
            <w:r w:rsidRPr="00A7297C">
              <w:rPr>
                <w:rFonts w:ascii="Tahoma" w:hAnsi="Tahoma" w:cs="Tahoma"/>
                <w:sz w:val="18"/>
                <w:lang w:val="en-US"/>
              </w:rPr>
              <w:t>R</w:t>
            </w:r>
            <w:r w:rsidR="00E65C64">
              <w:rPr>
                <w:rFonts w:ascii="Tahoma" w:hAnsi="Tahoma" w:cs="Tahoma"/>
                <w:sz w:val="18"/>
                <w:lang w:val="en-US"/>
              </w:rPr>
              <w:t>aD</w:t>
            </w:r>
            <w:r w:rsidRPr="00A7297C">
              <w:rPr>
                <w:rFonts w:ascii="Tahoma" w:hAnsi="Tahoma" w:cs="Tahoma"/>
                <w:sz w:val="18"/>
                <w:lang w:val="en-US"/>
              </w:rPr>
              <w:t xml:space="preserve">) for the specified system concerned. </w:t>
            </w:r>
          </w:p>
          <w:p w14:paraId="01CEA224" w14:textId="77777777" w:rsidR="00A7297C" w:rsidRDefault="00A7297C" w:rsidP="00A7297C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18"/>
                <w:lang w:val="en-US"/>
              </w:rPr>
            </w:pPr>
          </w:p>
          <w:p w14:paraId="222C92BB" w14:textId="77777777" w:rsidR="00E15E9A" w:rsidRPr="002459D4" w:rsidRDefault="00E15E9A" w:rsidP="00A7297C">
            <w:pPr>
              <w:pStyle w:val="BodycopyCha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57371CC1" w14:textId="318A740D" w:rsidR="00A7297C" w:rsidRPr="003E00EC" w:rsidRDefault="00A7297C" w:rsidP="00A7297C">
            <w:pPr>
              <w:pStyle w:val="BodycopyChar"/>
              <w:pBdr>
                <w:top w:val="single" w:sz="4" w:space="1" w:color="auto"/>
              </w:pBd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459D4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Signature </w:t>
            </w:r>
            <w:r w:rsidRPr="00B95DCE">
              <w:rPr>
                <w:rFonts w:ascii="Tahoma" w:hAnsi="Tahoma" w:cs="Tahoma"/>
                <w:sz w:val="22"/>
                <w:szCs w:val="22"/>
                <w:lang w:val="en-US" w:eastAsia="en-US"/>
              </w:rPr>
              <w:t>of</w:t>
            </w:r>
            <w:r w:rsidR="00B95DCE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ermStart w:id="183917754" w:edGrp="everyone"/>
            <w:sdt>
              <w:sdtPr>
                <w:rPr>
                  <w:rFonts w:ascii="Tahoma" w:hAnsi="Tahoma" w:cs="Tahoma"/>
                  <w:sz w:val="22"/>
                  <w:szCs w:val="22"/>
                  <w:lang w:val="en-US" w:eastAsia="en-US"/>
                </w:rPr>
                <w:id w:val="1375738383"/>
                <w:placeholder>
                  <w:docPart w:val="DefaultPlaceholder_-1854013440"/>
                </w:placeholder>
              </w:sdtPr>
              <w:sdtContent>
                <w:r w:rsidR="00B95DCE" w:rsidRPr="003E00EC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*</w:t>
                </w:r>
                <w:r w:rsidR="00C81863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o</w:t>
                </w:r>
                <w:r w:rsidR="00B95DCE" w:rsidRPr="003E00EC">
                  <w:rPr>
                    <w:rFonts w:ascii="Tahoma" w:hAnsi="Tahoma" w:cs="Tahoma"/>
                    <w:sz w:val="22"/>
                    <w:szCs w:val="22"/>
                    <w:lang w:val="en-US" w:eastAsia="en-US"/>
                  </w:rPr>
                  <w:t>wner/*agent on behalf of and with the authority of the owner</w:t>
                </w:r>
              </w:sdtContent>
            </w:sdt>
            <w:permEnd w:id="183917754"/>
          </w:p>
          <w:p w14:paraId="7856ED61" w14:textId="77777777" w:rsidR="00A7297C" w:rsidRPr="003E00EC" w:rsidRDefault="00A7297C" w:rsidP="00A7297C">
            <w:pPr>
              <w:ind w:right="2511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562EDA" w14:textId="1B85712F" w:rsidR="00A7297C" w:rsidRPr="00E15E9A" w:rsidRDefault="00A7297C" w:rsidP="00A7297C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0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Date:</w:t>
            </w:r>
            <w:r w:rsidR="00744A44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591052215"/>
                <w:placeholder>
                  <w:docPart w:val="DefaultPlaceholder_-1854013437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permStart w:id="778314414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NZ"/>
                  </w:rPr>
                  <w:t>D/M/Y</w:t>
                </w:r>
                <w:permEnd w:id="778314414"/>
              </w:sdtContent>
            </w:sdt>
          </w:p>
          <w:p w14:paraId="3A5420A2" w14:textId="498C02DA" w:rsidR="00A7297C" w:rsidRPr="00A7297C" w:rsidRDefault="00A7297C" w:rsidP="00A7297C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18"/>
                <w:lang w:val="en-US"/>
              </w:rPr>
            </w:pPr>
          </w:p>
        </w:tc>
      </w:tr>
      <w:tr w:rsidR="005F0260" w:rsidRPr="002459D4" w14:paraId="1E0DA79A" w14:textId="77777777" w:rsidTr="000D35E2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A78F9A2" w14:textId="4F48D899" w:rsidR="005F0260" w:rsidRPr="002459D4" w:rsidRDefault="005F0260" w:rsidP="00DD5BC2">
            <w:pPr>
              <w:tabs>
                <w:tab w:val="left" w:pos="-720"/>
              </w:tabs>
              <w:suppressAutoHyphens/>
              <w:spacing w:before="50" w:after="50" w:line="276" w:lineRule="auto"/>
              <w:rPr>
                <w:rFonts w:ascii="Tahoma" w:hAnsi="Tahoma" w:cs="Tahoma"/>
                <w:b/>
                <w:szCs w:val="24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OWNER</w:t>
            </w:r>
            <w:r w:rsidR="002D7625">
              <w:rPr>
                <w:rFonts w:ascii="Tahoma" w:hAnsi="Tahoma" w:cs="Tahoma"/>
                <w:b/>
                <w:sz w:val="20"/>
                <w:lang w:val="en-US"/>
              </w:rPr>
              <w:t>/AGENT</w:t>
            </w:r>
          </w:p>
        </w:tc>
      </w:tr>
      <w:tr w:rsidR="005F0260" w:rsidRPr="002459D4" w14:paraId="70A3FC81" w14:textId="77777777" w:rsidTr="000D35E2"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7A11" w14:textId="070327F8" w:rsidR="005F0260" w:rsidRPr="003E00EC" w:rsidRDefault="005F0260" w:rsidP="00DD5BC2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Name:</w:t>
            </w:r>
            <w:r w:rsidR="00FC14A0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241772694"/>
                <w:placeholder>
                  <w:docPart w:val="DefaultPlaceholder_-1854013440"/>
                </w:placeholder>
              </w:sdtPr>
              <w:sdtContent>
                <w:permStart w:id="771499434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771499434"/>
              </w:sdtContent>
            </w:sdt>
          </w:p>
          <w:p w14:paraId="0DCE9DB8" w14:textId="4F58B179" w:rsidR="005F0260" w:rsidRPr="003E00EC" w:rsidRDefault="002D7625" w:rsidP="00DD5BC2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Company (if applicable):</w:t>
            </w:r>
            <w:r w:rsidR="00FC14A0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401644049"/>
                <w:placeholder>
                  <w:docPart w:val="DefaultPlaceholder_-1854013440"/>
                </w:placeholder>
              </w:sdtPr>
              <w:sdtContent>
                <w:permStart w:id="2113541901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2113541901"/>
              </w:sdtContent>
            </w:sdt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5085" w14:textId="646352C3" w:rsidR="005F0260" w:rsidRPr="003E00EC" w:rsidRDefault="005F0260" w:rsidP="00DD5BC2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Mailing Address:</w:t>
            </w:r>
            <w:r w:rsidR="00744A44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1187026078"/>
                <w:placeholder>
                  <w:docPart w:val="DefaultPlaceholder_-1854013440"/>
                </w:placeholder>
              </w:sdtPr>
              <w:sdtContent>
                <w:permStart w:id="563675252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563675252"/>
              </w:sdtContent>
            </w:sdt>
          </w:p>
          <w:p w14:paraId="776ECC63" w14:textId="102A1CA3" w:rsidR="005F0260" w:rsidRPr="003E00EC" w:rsidRDefault="002D7625" w:rsidP="00DD5BC2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sz w:val="22"/>
                <w:szCs w:val="22"/>
                <w:lang w:val="en-US"/>
              </w:rPr>
              <w:t>Contact Number:</w:t>
            </w:r>
            <w:r w:rsidR="00744A44" w:rsidRP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745529692"/>
                <w:placeholder>
                  <w:docPart w:val="DefaultPlaceholder_-1854013440"/>
                </w:placeholder>
              </w:sdtPr>
              <w:sdtContent>
                <w:permStart w:id="607523481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  <w:permEnd w:id="607523481"/>
              </w:sdtContent>
            </w:sdt>
          </w:p>
        </w:tc>
      </w:tr>
      <w:tr w:rsidR="00AE6438" w:rsidRPr="002459D4" w14:paraId="50E0229D" w14:textId="77777777" w:rsidTr="00872E7B">
        <w:trPr>
          <w:trHeight w:val="352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7F189E" w14:textId="28D017A5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BUILDING USE AND OCCUPANCY</w:t>
            </w:r>
          </w:p>
        </w:tc>
      </w:tr>
      <w:tr w:rsidR="00AE6438" w:rsidRPr="002459D4" w14:paraId="2B5D7256" w14:textId="77777777" w:rsidTr="00E94077"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E053" w14:textId="08D96576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Current, lawfully established use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7F7D2" w14:textId="77777777" w:rsidR="00AE6438" w:rsidRPr="002459D4" w:rsidRDefault="00AE6438" w:rsidP="00AE6438">
            <w:pPr>
              <w:tabs>
                <w:tab w:val="left" w:pos="-720"/>
              </w:tabs>
              <w:suppressAutoHyphens/>
              <w:spacing w:before="50" w:after="50"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Activity</w:t>
            </w:r>
          </w:p>
          <w:p w14:paraId="090B1320" w14:textId="77777777" w:rsidR="00AE6438" w:rsidRPr="002459D4" w:rsidRDefault="00AE6438" w:rsidP="00AE6438">
            <w:pPr>
              <w:tabs>
                <w:tab w:val="left" w:pos="-720"/>
              </w:tabs>
              <w:suppressAutoHyphens/>
              <w:spacing w:before="50" w:after="50"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459D4">
              <w:rPr>
                <w:rFonts w:ascii="Tahoma" w:hAnsi="Tahoma" w:cs="Tahoma"/>
                <w:sz w:val="18"/>
                <w:lang w:val="en-US"/>
              </w:rPr>
              <w:t>(Change of Use Regulations)</w:t>
            </w:r>
          </w:p>
          <w:p w14:paraId="2619A32D" w14:textId="77777777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741" w14:textId="009069D4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Fire design category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9FE8" w14:textId="77777777" w:rsidR="00AE6438" w:rsidRPr="002459D4" w:rsidRDefault="00AE6438" w:rsidP="00AE6438">
            <w:pPr>
              <w:tabs>
                <w:tab w:val="left" w:pos="-720"/>
              </w:tabs>
              <w:suppressAutoHyphens/>
              <w:spacing w:before="50" w:after="50"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2459D4">
              <w:rPr>
                <w:rFonts w:ascii="Tahoma" w:hAnsi="Tahoma" w:cs="Tahoma"/>
                <w:b/>
                <w:sz w:val="20"/>
                <w:lang w:val="en-US"/>
              </w:rPr>
              <w:t>Occupant Load</w:t>
            </w:r>
          </w:p>
          <w:p w14:paraId="50CA6E88" w14:textId="77777777" w:rsidR="00AE6438" w:rsidRPr="002459D4" w:rsidRDefault="00AE6438" w:rsidP="00AE6438">
            <w:pPr>
              <w:tabs>
                <w:tab w:val="left" w:pos="-720"/>
              </w:tabs>
              <w:suppressAutoHyphens/>
              <w:spacing w:before="50" w:after="50"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459D4">
              <w:rPr>
                <w:rFonts w:ascii="Tahoma" w:hAnsi="Tahoma" w:cs="Tahoma"/>
                <w:sz w:val="18"/>
                <w:lang w:val="en-US"/>
              </w:rPr>
              <w:t>(Fire Design)</w:t>
            </w:r>
          </w:p>
          <w:p w14:paraId="37073A89" w14:textId="2D55D2EA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AE6438" w:rsidRPr="002459D4" w14:paraId="085A3AD8" w14:textId="77777777" w:rsidTr="0043495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7670" w14:textId="0E8A086F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>Level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7A74" w14:textId="607241EB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>Classified Use(s)</w:t>
            </w:r>
            <w:r w:rsidRPr="003E00EC">
              <w:rPr>
                <w:rFonts w:ascii="Tahoma" w:hAnsi="Tahoma" w:cs="Tahoma"/>
                <w:sz w:val="18"/>
                <w:lang w:val="en-US"/>
              </w:rPr>
              <w:t xml:space="preserve"> (from NZBC A1, plus basic description)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B731" w14:textId="77777777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A0CC" w14:textId="6807ABDD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>Risk Group</w:t>
            </w:r>
            <w:r w:rsidRPr="003E00EC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(Acceptable solution (AS), post-2012)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B5AE" w14:textId="5C702131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E00EC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 xml:space="preserve">Highest Fire Hazard Category </w:t>
            </w:r>
            <w:r w:rsidRPr="003E00EC">
              <w:rPr>
                <w:rFonts w:ascii="Tahoma" w:hAnsi="Tahoma" w:cs="Tahoma"/>
                <w:color w:val="000000"/>
                <w:sz w:val="20"/>
                <w:lang w:val="en-US"/>
              </w:rPr>
              <w:t>(AS pre-2012)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D2EB" w14:textId="77777777" w:rsidR="00AE6438" w:rsidRPr="003E00EC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AE6438" w:rsidRPr="002459D4" w14:paraId="0A3DFE94" w14:textId="77777777" w:rsidTr="0043495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2"/>
                <w:szCs w:val="22"/>
                <w:lang w:val="en-US"/>
              </w:rPr>
              <w:id w:val="-184834702"/>
              <w:placeholder>
                <w:docPart w:val="DefaultPlaceholder_-1854013440"/>
              </w:placeholder>
            </w:sdtPr>
            <w:sdtContent>
              <w:permStart w:id="2068339861" w:edGrp="everyone" w:displacedByCustomXml="prev"/>
              <w:p w14:paraId="3E73DCB7" w14:textId="146F4F7A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  <w:permEnd w:id="2068339861" w:displacedByCustomXml="next"/>
            </w:sdtContent>
          </w:sdt>
          <w:p w14:paraId="020B8422" w14:textId="60C9F2C8" w:rsidR="00FC14A0" w:rsidRPr="003E00EC" w:rsidRDefault="00FC14A0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1054967708"/>
            <w:placeholder>
              <w:docPart w:val="DefaultPlaceholder_-1854013440"/>
            </w:placeholder>
          </w:sdtPr>
          <w:sdtContent>
            <w:permStart w:id="1216176522" w:edGrp="everyone" w:displacedByCustomXml="prev"/>
            <w:tc>
              <w:tcPr>
                <w:tcW w:w="1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D8C899" w14:textId="7A3F024D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</w:tc>
            <w:permEnd w:id="1216176522" w:displacedByCustomXml="next"/>
          </w:sdtContent>
        </w:sdt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1395694583"/>
            <w:placeholder>
              <w:docPart w:val="DefaultPlaceholder_-1854013440"/>
            </w:placeholder>
          </w:sdtPr>
          <w:sdtContent>
            <w:permStart w:id="1141720109" w:edGrp="everyone" w:displacedByCustomXml="prev"/>
            <w:tc>
              <w:tcPr>
                <w:tcW w:w="17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944A8F" w14:textId="2BCCEEF0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</w:tc>
            <w:permEnd w:id="1141720109" w:displacedByCustomXml="next"/>
          </w:sdtContent>
        </w:sdt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1350215429"/>
            <w:placeholder>
              <w:docPart w:val="DefaultPlaceholder_-1854013440"/>
            </w:placeholder>
          </w:sdtPr>
          <w:sdtContent>
            <w:permStart w:id="365957201" w:edGrp="everyone" w:displacedByCustomXml="prev"/>
            <w:tc>
              <w:tcPr>
                <w:tcW w:w="19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FD2A8A" w14:textId="4B428C8C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</w:tc>
            <w:permEnd w:id="365957201" w:displacedByCustomXml="next"/>
          </w:sdtContent>
        </w:sdt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-1994324096"/>
            <w:placeholder>
              <w:docPart w:val="DefaultPlaceholder_-1854013440"/>
            </w:placeholder>
          </w:sdtPr>
          <w:sdtContent>
            <w:permStart w:id="2073628188" w:edGrp="everyone" w:displacedByCustomXml="prev"/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55BAC4" w14:textId="29FC69C0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</w:tc>
            <w:permEnd w:id="2073628188" w:displacedByCustomXml="next"/>
          </w:sdtContent>
        </w:sdt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532087529"/>
            <w:placeholder>
              <w:docPart w:val="DefaultPlaceholder_-1854013440"/>
            </w:placeholder>
          </w:sdtPr>
          <w:sdtContent>
            <w:permStart w:id="311443713" w:edGrp="everyone" w:displacedByCustomXml="prev"/>
            <w:tc>
              <w:tcPr>
                <w:tcW w:w="17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EAA161" w14:textId="2B8ADE9D" w:rsidR="00AE6438" w:rsidRPr="003E00EC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</w:tc>
            <w:permEnd w:id="311443713" w:displacedByCustomXml="next"/>
          </w:sdtContent>
        </w:sdt>
      </w:tr>
      <w:tr w:rsidR="00AE6438" w:rsidRPr="002459D4" w14:paraId="6287D4F3" w14:textId="77777777" w:rsidTr="00AE6438"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5B102A" w14:textId="00A67302" w:rsidR="00AE6438" w:rsidRPr="002459D4" w:rsidRDefault="00AE6438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E6438">
              <w:rPr>
                <w:rFonts w:ascii="Tahoma" w:hAnsi="Tahoma" w:cs="Tahoma"/>
                <w:b/>
                <w:sz w:val="20"/>
                <w:lang w:val="en-US"/>
              </w:rPr>
              <w:t>COMPLIANCE SCHEDULE</w:t>
            </w:r>
          </w:p>
        </w:tc>
      </w:tr>
      <w:tr w:rsidR="003E00EC" w:rsidRPr="002459D4" w14:paraId="2368C5BC" w14:textId="77777777" w:rsidTr="0003356D"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6CA5" w14:textId="77777777" w:rsidR="003E00EC" w:rsidRDefault="003E00EC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Compliance Schedule Anniversary:</w:t>
            </w:r>
            <w:r w:rsidRPr="002459D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</w:t>
            </w:r>
          </w:p>
          <w:p w14:paraId="01E4267E" w14:textId="7B57DE8B" w:rsidR="003E00EC" w:rsidRDefault="00000000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  <w:lang w:val="en-US"/>
                </w:rPr>
                <w:id w:val="-505738280"/>
                <w:placeholder>
                  <w:docPart w:val="DefaultPlaceholder_-1854013437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permStart w:id="258168841" w:edGrp="everyone"/>
                <w:r w:rsidR="00C81863"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D/M/Y</w:t>
                </w:r>
                <w:permEnd w:id="258168841"/>
              </w:sdtContent>
            </w:sdt>
            <w:r w:rsidR="003E00EC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76B5" w14:textId="77777777" w:rsidR="003E00EC" w:rsidRDefault="003E00EC" w:rsidP="00AE6438">
            <w:pPr>
              <w:tabs>
                <w:tab w:val="left" w:pos="142"/>
              </w:tabs>
              <w:suppressAutoHyphens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459D4">
              <w:rPr>
                <w:rFonts w:ascii="Tahoma" w:hAnsi="Tahoma" w:cs="Tahoma"/>
                <w:sz w:val="22"/>
                <w:szCs w:val="22"/>
                <w:lang w:val="en-US"/>
              </w:rPr>
              <w:t>Location where compliance schedule is kept:</w:t>
            </w:r>
          </w:p>
          <w:sdt>
            <w:sdtPr>
              <w:rPr>
                <w:rFonts w:ascii="Tahoma" w:hAnsi="Tahoma" w:cs="Tahoma"/>
                <w:sz w:val="22"/>
                <w:szCs w:val="22"/>
                <w:lang w:val="en-US"/>
              </w:rPr>
              <w:id w:val="-127405453"/>
              <w:placeholder>
                <w:docPart w:val="DefaultPlaceholder_-1854013440"/>
              </w:placeholder>
            </w:sdtPr>
            <w:sdtContent>
              <w:permStart w:id="992823842" w:edGrp="everyone" w:displacedByCustomXml="prev"/>
              <w:p w14:paraId="5492EBB1" w14:textId="43804949" w:rsidR="003E00EC" w:rsidRPr="00870775" w:rsidRDefault="00C81863" w:rsidP="00AE6438">
                <w:pPr>
                  <w:tabs>
                    <w:tab w:val="left" w:pos="142"/>
                  </w:tabs>
                  <w:suppressAutoHyphens/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  <w:lang w:val="en-US"/>
                  </w:rPr>
                  <w:t>-</w:t>
                </w:r>
              </w:p>
              <w:permEnd w:id="992823842" w:displacedByCustomXml="next"/>
            </w:sdtContent>
          </w:sdt>
        </w:tc>
      </w:tr>
      <w:bookmarkEnd w:id="0"/>
    </w:tbl>
    <w:p w14:paraId="6754E7D3" w14:textId="18FBEF71" w:rsidR="00190B2E" w:rsidRDefault="00190B2E" w:rsidP="0093456B">
      <w:pPr>
        <w:tabs>
          <w:tab w:val="left" w:pos="142"/>
        </w:tabs>
        <w:suppressAutoHyphens/>
        <w:rPr>
          <w:rFonts w:ascii="Tahoma" w:hAnsi="Tahoma" w:cs="Tahoma"/>
        </w:rPr>
      </w:pPr>
    </w:p>
    <w:p w14:paraId="141D845E" w14:textId="6CE675A4" w:rsidR="002D7625" w:rsidRPr="002459D4" w:rsidRDefault="003E00EC" w:rsidP="0093456B">
      <w:pPr>
        <w:tabs>
          <w:tab w:val="left" w:pos="142"/>
        </w:tabs>
        <w:suppressAutoHyphens/>
        <w:rPr>
          <w:rFonts w:ascii="Tahoma" w:hAnsi="Tahoma" w:cs="Tahoma"/>
        </w:rPr>
      </w:pPr>
      <w:permStart w:id="1591937436" w:edGrp="everyone"/>
      <w:r>
        <w:rPr>
          <w:rFonts w:ascii="Tahoma" w:hAnsi="Tahoma" w:cs="Tahoma"/>
          <w:i/>
          <w:iCs/>
          <w:sz w:val="22"/>
          <w:szCs w:val="22"/>
          <w:lang w:val="en-US"/>
        </w:rPr>
        <w:t>*</w:t>
      </w:r>
      <w:r w:rsidR="007257F1">
        <w:rPr>
          <w:rFonts w:ascii="Tahoma" w:hAnsi="Tahoma" w:cs="Tahoma"/>
          <w:i/>
          <w:iCs/>
          <w:sz w:val="22"/>
          <w:szCs w:val="22"/>
          <w:lang w:val="en-US"/>
        </w:rPr>
        <w:t xml:space="preserve"> Delete that which is not applicable</w:t>
      </w:r>
      <w:permEnd w:id="1591937436"/>
    </w:p>
    <w:sectPr w:rsidR="002D7625" w:rsidRPr="002459D4" w:rsidSect="0019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7" w:left="1134" w:header="709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B733" w14:textId="77777777" w:rsidR="00764CA3" w:rsidRDefault="00764CA3" w:rsidP="00CD5AE9">
      <w:r>
        <w:separator/>
      </w:r>
    </w:p>
  </w:endnote>
  <w:endnote w:type="continuationSeparator" w:id="0">
    <w:p w14:paraId="35B5CDD2" w14:textId="77777777" w:rsidR="00764CA3" w:rsidRDefault="00764CA3" w:rsidP="00C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F1DA" w14:textId="77777777" w:rsidR="004F7F0C" w:rsidRDefault="004F7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79F9" w14:textId="77777777" w:rsidR="004F7F0C" w:rsidRDefault="004F7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70C0" w14:textId="77777777" w:rsidR="004F7F0C" w:rsidRDefault="004F7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F3BB" w14:textId="77777777" w:rsidR="00764CA3" w:rsidRDefault="00764CA3" w:rsidP="00CD5AE9">
      <w:r>
        <w:separator/>
      </w:r>
    </w:p>
  </w:footnote>
  <w:footnote w:type="continuationSeparator" w:id="0">
    <w:p w14:paraId="64A24564" w14:textId="77777777" w:rsidR="00764CA3" w:rsidRDefault="00764CA3" w:rsidP="00CD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389D" w14:textId="77777777" w:rsidR="00190B2E" w:rsidRDefault="00190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D35D" w14:textId="77777777" w:rsidR="00190B2E" w:rsidRDefault="00190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7A3C" w14:textId="77777777" w:rsidR="00190B2E" w:rsidRDefault="00190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83"/>
    <w:multiLevelType w:val="hybridMultilevel"/>
    <w:tmpl w:val="49FA5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0C1F"/>
    <w:multiLevelType w:val="hybridMultilevel"/>
    <w:tmpl w:val="BA386836"/>
    <w:lvl w:ilvl="0" w:tplc="2506C1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23124558">
    <w:abstractNumId w:val="0"/>
  </w:num>
  <w:num w:numId="2" w16cid:durableId="4705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2E"/>
    <w:rsid w:val="00065FD2"/>
    <w:rsid w:val="000931CB"/>
    <w:rsid w:val="000A533D"/>
    <w:rsid w:val="000D35E2"/>
    <w:rsid w:val="00151FE9"/>
    <w:rsid w:val="00187345"/>
    <w:rsid w:val="00190B2E"/>
    <w:rsid w:val="001E540E"/>
    <w:rsid w:val="0022564D"/>
    <w:rsid w:val="00241E82"/>
    <w:rsid w:val="002459D4"/>
    <w:rsid w:val="002806A3"/>
    <w:rsid w:val="00280891"/>
    <w:rsid w:val="002D7625"/>
    <w:rsid w:val="002E480E"/>
    <w:rsid w:val="002F5322"/>
    <w:rsid w:val="00305A30"/>
    <w:rsid w:val="00321D74"/>
    <w:rsid w:val="00323792"/>
    <w:rsid w:val="003271C1"/>
    <w:rsid w:val="00336E4D"/>
    <w:rsid w:val="00341708"/>
    <w:rsid w:val="0038315D"/>
    <w:rsid w:val="003839E0"/>
    <w:rsid w:val="003C1877"/>
    <w:rsid w:val="003D2B68"/>
    <w:rsid w:val="003E00EC"/>
    <w:rsid w:val="003F5234"/>
    <w:rsid w:val="00400CC3"/>
    <w:rsid w:val="004072FE"/>
    <w:rsid w:val="004163D4"/>
    <w:rsid w:val="00434951"/>
    <w:rsid w:val="0044671A"/>
    <w:rsid w:val="00462AC7"/>
    <w:rsid w:val="00477C82"/>
    <w:rsid w:val="004A20B0"/>
    <w:rsid w:val="004F4F25"/>
    <w:rsid w:val="004F7F0C"/>
    <w:rsid w:val="00514ED7"/>
    <w:rsid w:val="00566EA1"/>
    <w:rsid w:val="00574270"/>
    <w:rsid w:val="00587496"/>
    <w:rsid w:val="00596F7D"/>
    <w:rsid w:val="005A2A38"/>
    <w:rsid w:val="005D0552"/>
    <w:rsid w:val="005E0108"/>
    <w:rsid w:val="005F0260"/>
    <w:rsid w:val="00636AB8"/>
    <w:rsid w:val="006835A8"/>
    <w:rsid w:val="006B25C5"/>
    <w:rsid w:val="006C57BA"/>
    <w:rsid w:val="007257F1"/>
    <w:rsid w:val="00727D89"/>
    <w:rsid w:val="00731026"/>
    <w:rsid w:val="00744A44"/>
    <w:rsid w:val="00764CA3"/>
    <w:rsid w:val="0077771D"/>
    <w:rsid w:val="007E02B4"/>
    <w:rsid w:val="00811C81"/>
    <w:rsid w:val="00812020"/>
    <w:rsid w:val="00844C5F"/>
    <w:rsid w:val="00870775"/>
    <w:rsid w:val="00872E7B"/>
    <w:rsid w:val="00881FF4"/>
    <w:rsid w:val="008B2AB4"/>
    <w:rsid w:val="0093456B"/>
    <w:rsid w:val="00990B77"/>
    <w:rsid w:val="009C7E56"/>
    <w:rsid w:val="009F77E5"/>
    <w:rsid w:val="00A1292D"/>
    <w:rsid w:val="00A7297C"/>
    <w:rsid w:val="00A906E8"/>
    <w:rsid w:val="00A90E63"/>
    <w:rsid w:val="00A91D8E"/>
    <w:rsid w:val="00AE6438"/>
    <w:rsid w:val="00B15E9C"/>
    <w:rsid w:val="00B335BF"/>
    <w:rsid w:val="00B82A2E"/>
    <w:rsid w:val="00B95DCE"/>
    <w:rsid w:val="00BC47B4"/>
    <w:rsid w:val="00BE3314"/>
    <w:rsid w:val="00C169A4"/>
    <w:rsid w:val="00C81863"/>
    <w:rsid w:val="00C970B5"/>
    <w:rsid w:val="00CA641F"/>
    <w:rsid w:val="00CB0634"/>
    <w:rsid w:val="00CD5AE9"/>
    <w:rsid w:val="00D14535"/>
    <w:rsid w:val="00D646FA"/>
    <w:rsid w:val="00D755AA"/>
    <w:rsid w:val="00DE4BFE"/>
    <w:rsid w:val="00E15E9A"/>
    <w:rsid w:val="00E36143"/>
    <w:rsid w:val="00E4208F"/>
    <w:rsid w:val="00E65C64"/>
    <w:rsid w:val="00EB78D0"/>
    <w:rsid w:val="00F30744"/>
    <w:rsid w:val="00F35785"/>
    <w:rsid w:val="00F65871"/>
    <w:rsid w:val="00F65B68"/>
    <w:rsid w:val="00F7026F"/>
    <w:rsid w:val="00F93226"/>
    <w:rsid w:val="00FB3454"/>
    <w:rsid w:val="00FC14A0"/>
    <w:rsid w:val="00FC5B73"/>
    <w:rsid w:val="00FF0B39"/>
    <w:rsid w:val="00FF5A0D"/>
    <w:rsid w:val="028E4D62"/>
    <w:rsid w:val="0C4E1659"/>
    <w:rsid w:val="1AC9340B"/>
    <w:rsid w:val="3B9803FF"/>
    <w:rsid w:val="3BD73972"/>
    <w:rsid w:val="52D325BD"/>
    <w:rsid w:val="593B5285"/>
    <w:rsid w:val="5C81C2B8"/>
    <w:rsid w:val="6136B1F2"/>
    <w:rsid w:val="6BF8F6BB"/>
    <w:rsid w:val="6F08C2CE"/>
    <w:rsid w:val="7E60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D8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2E"/>
    <w:pPr>
      <w:widowControl w:val="0"/>
      <w:snapToGrid w:val="0"/>
      <w:spacing w:after="0" w:line="240" w:lineRule="auto"/>
    </w:pPr>
    <w:rPr>
      <w:rFonts w:ascii="New Century Schoolbook" w:eastAsia="Times New Roman" w:hAnsi="New Century Schoolbook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B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2E"/>
    <w:rPr>
      <w:rFonts w:ascii="New Century Schoolbook" w:eastAsia="Times New Roman" w:hAnsi="New Century Schoolbook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0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2E"/>
    <w:rPr>
      <w:rFonts w:ascii="New Century Schoolbook" w:eastAsia="Times New Roman" w:hAnsi="New Century Schoolbook" w:cs="Times New Roman"/>
      <w:sz w:val="24"/>
      <w:szCs w:val="20"/>
      <w:lang w:val="en-AU"/>
    </w:rPr>
  </w:style>
  <w:style w:type="table" w:styleId="TableGrid">
    <w:name w:val="Table Grid"/>
    <w:basedOn w:val="TableNormal"/>
    <w:uiPriority w:val="59"/>
    <w:rsid w:val="001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B2E"/>
    <w:pPr>
      <w:widowControl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2E"/>
    <w:rPr>
      <w:rFonts w:ascii="Tahoma" w:eastAsia="Times New Roman" w:hAnsi="Tahoma" w:cs="Tahoma"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2E"/>
    <w:rPr>
      <w:rFonts w:ascii="Tahoma" w:hAnsi="Tahoma" w:cs="Tahoma"/>
      <w:sz w:val="16"/>
      <w:szCs w:val="16"/>
    </w:rPr>
  </w:style>
  <w:style w:type="paragraph" w:customStyle="1" w:styleId="BodycopyChar">
    <w:name w:val="Body copy Char"/>
    <w:basedOn w:val="Normal"/>
    <w:rsid w:val="00CD5AE9"/>
    <w:pPr>
      <w:widowControl/>
      <w:tabs>
        <w:tab w:val="left" w:pos="284"/>
        <w:tab w:val="left" w:pos="624"/>
        <w:tab w:val="left" w:pos="964"/>
        <w:tab w:val="left" w:pos="1332"/>
        <w:tab w:val="left" w:pos="3969"/>
        <w:tab w:val="left" w:pos="4649"/>
      </w:tabs>
      <w:snapToGrid/>
      <w:spacing w:after="110" w:line="220" w:lineRule="exact"/>
      <w:outlineLvl w:val="0"/>
    </w:pPr>
    <w:rPr>
      <w:rFonts w:ascii="Arial" w:hAnsi="Arial"/>
      <w:sz w:val="18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8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4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496"/>
    <w:rPr>
      <w:rFonts w:ascii="New Century Schoolbook" w:eastAsia="Times New Roman" w:hAnsi="New Century Schoolbook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496"/>
    <w:rPr>
      <w:rFonts w:ascii="New Century Schoolbook" w:eastAsia="Times New Roman" w:hAnsi="New Century Schoolbook" w:cs="Times New Roman"/>
      <w:b/>
      <w:bCs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0A5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330A-C5AE-427B-8178-877FAFC999AC}"/>
      </w:docPartPr>
      <w:docPartBody>
        <w:p w:rsidR="005B5403" w:rsidRDefault="00B16F15">
          <w:r w:rsidRPr="00B93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1D01-BE2E-45BF-9EE1-30DE8654F632}"/>
      </w:docPartPr>
      <w:docPartBody>
        <w:p w:rsidR="005B5403" w:rsidRDefault="00B16F15">
          <w:r w:rsidRPr="000143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15"/>
    <w:rsid w:val="001274C9"/>
    <w:rsid w:val="001E0994"/>
    <w:rsid w:val="005B5403"/>
    <w:rsid w:val="00845FB4"/>
    <w:rsid w:val="00A562B6"/>
    <w:rsid w:val="00B16F15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F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2023-03-02T22:58:00Z</dcterms:created>
  <dcterms:modified xsi:type="dcterms:W3CDTF">2023-03-07T22:55:00Z</dcterms:modified>
</cp:coreProperties>
</file>